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63" w:rsidRPr="00B26223" w:rsidRDefault="00B26223">
      <w:pPr>
        <w:rPr>
          <w:rFonts w:ascii="Times New Roman" w:hAnsi="Times New Roman" w:cs="Times New Roman"/>
          <w:b/>
          <w:sz w:val="28"/>
          <w:szCs w:val="28"/>
        </w:rPr>
      </w:pPr>
      <w:r w:rsidRPr="00B26223">
        <w:rPr>
          <w:rFonts w:ascii="Times New Roman" w:hAnsi="Times New Roman" w:cs="Times New Roman"/>
          <w:b/>
          <w:sz w:val="28"/>
          <w:szCs w:val="28"/>
        </w:rPr>
        <w:t xml:space="preserve">Упражнения к вводной части </w:t>
      </w:r>
      <w:bookmarkStart w:id="0" w:name="_GoBack"/>
      <w:bookmarkEnd w:id="0"/>
    </w:p>
    <w:p w:rsidR="00B26223" w:rsidRPr="00B26223" w:rsidRDefault="00B26223">
      <w:pPr>
        <w:rPr>
          <w:rFonts w:ascii="Times New Roman" w:hAnsi="Times New Roman" w:cs="Times New Roman"/>
          <w:sz w:val="28"/>
          <w:szCs w:val="28"/>
        </w:rPr>
      </w:pPr>
      <w:r w:rsidRPr="00B26223">
        <w:rPr>
          <w:rFonts w:ascii="Times New Roman" w:hAnsi="Times New Roman" w:cs="Times New Roman"/>
          <w:sz w:val="28"/>
          <w:szCs w:val="28"/>
        </w:rPr>
        <w:t>1. Ходьба по кругу</w:t>
      </w:r>
    </w:p>
    <w:p w:rsidR="00B26223" w:rsidRPr="00B26223" w:rsidRDefault="00B26223">
      <w:pPr>
        <w:rPr>
          <w:rFonts w:ascii="Times New Roman" w:hAnsi="Times New Roman" w:cs="Times New Roman"/>
          <w:sz w:val="28"/>
          <w:szCs w:val="28"/>
        </w:rPr>
      </w:pPr>
      <w:r w:rsidRPr="00B26223">
        <w:rPr>
          <w:rFonts w:ascii="Times New Roman" w:hAnsi="Times New Roman" w:cs="Times New Roman"/>
          <w:sz w:val="28"/>
          <w:szCs w:val="28"/>
        </w:rPr>
        <w:t>2. Ходьба на носочках</w:t>
      </w:r>
    </w:p>
    <w:p w:rsidR="00B26223" w:rsidRPr="00B26223" w:rsidRDefault="00B26223">
      <w:pPr>
        <w:rPr>
          <w:rFonts w:ascii="Times New Roman" w:hAnsi="Times New Roman" w:cs="Times New Roman"/>
          <w:sz w:val="28"/>
          <w:szCs w:val="28"/>
        </w:rPr>
      </w:pPr>
      <w:r w:rsidRPr="00B26223">
        <w:rPr>
          <w:rFonts w:ascii="Times New Roman" w:hAnsi="Times New Roman" w:cs="Times New Roman"/>
          <w:sz w:val="28"/>
          <w:szCs w:val="28"/>
        </w:rPr>
        <w:t>3. Ходьба на пятках</w:t>
      </w:r>
    </w:p>
    <w:p w:rsidR="00B26223" w:rsidRPr="00B26223" w:rsidRDefault="00B26223">
      <w:pPr>
        <w:rPr>
          <w:rFonts w:ascii="Times New Roman" w:hAnsi="Times New Roman" w:cs="Times New Roman"/>
          <w:sz w:val="28"/>
          <w:szCs w:val="28"/>
        </w:rPr>
      </w:pPr>
      <w:r w:rsidRPr="00B26223">
        <w:rPr>
          <w:rFonts w:ascii="Times New Roman" w:hAnsi="Times New Roman" w:cs="Times New Roman"/>
          <w:sz w:val="28"/>
          <w:szCs w:val="28"/>
        </w:rPr>
        <w:t>4. Ходьба, высоко поднимая колени</w:t>
      </w:r>
    </w:p>
    <w:p w:rsidR="00B26223" w:rsidRPr="00B26223" w:rsidRDefault="00B26223">
      <w:pPr>
        <w:rPr>
          <w:rFonts w:ascii="Times New Roman" w:hAnsi="Times New Roman" w:cs="Times New Roman"/>
          <w:sz w:val="28"/>
          <w:szCs w:val="28"/>
        </w:rPr>
      </w:pPr>
      <w:r w:rsidRPr="00B26223">
        <w:rPr>
          <w:rFonts w:ascii="Times New Roman" w:hAnsi="Times New Roman" w:cs="Times New Roman"/>
          <w:sz w:val="28"/>
          <w:szCs w:val="28"/>
        </w:rPr>
        <w:t>5. Бег.</w:t>
      </w:r>
    </w:p>
    <w:p w:rsidR="00B26223" w:rsidRPr="00B26223" w:rsidRDefault="00B26223">
      <w:pPr>
        <w:rPr>
          <w:rFonts w:ascii="Times New Roman" w:hAnsi="Times New Roman" w:cs="Times New Roman"/>
          <w:sz w:val="28"/>
          <w:szCs w:val="28"/>
        </w:rPr>
      </w:pPr>
      <w:r w:rsidRPr="00B26223">
        <w:rPr>
          <w:rFonts w:ascii="Times New Roman" w:hAnsi="Times New Roman" w:cs="Times New Roman"/>
          <w:sz w:val="28"/>
          <w:szCs w:val="28"/>
        </w:rPr>
        <w:t xml:space="preserve">6. Ходьба, перестроение в колонны. </w:t>
      </w:r>
    </w:p>
    <w:sectPr w:rsidR="00B26223" w:rsidRPr="00B26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23"/>
    <w:rsid w:val="00657223"/>
    <w:rsid w:val="00A10763"/>
    <w:rsid w:val="00B2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8D72"/>
  <w15:chartTrackingRefBased/>
  <w15:docId w15:val="{B030138B-EE0B-4650-9A76-687C515D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2020-11-20T12:02:00Z</dcterms:created>
  <dcterms:modified xsi:type="dcterms:W3CDTF">2020-11-20T12:04:00Z</dcterms:modified>
</cp:coreProperties>
</file>